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E3" w:rsidRPr="004C2DB2" w:rsidRDefault="00A917E3" w:rsidP="00A917E3">
      <w:pPr>
        <w:pStyle w:val="Title"/>
        <w:rPr>
          <w:caps w:val="0"/>
          <w:sz w:val="48"/>
          <w:szCs w:val="48"/>
        </w:rPr>
      </w:pPr>
      <w:r>
        <w:rPr>
          <w:caps w:val="0"/>
          <w:sz w:val="48"/>
          <w:szCs w:val="48"/>
        </w:rPr>
        <w:t>MBChB (ScotGEM)</w:t>
      </w:r>
      <w:r w:rsidRPr="004C2DB2">
        <w:rPr>
          <w:caps w:val="0"/>
          <w:sz w:val="48"/>
          <w:szCs w:val="48"/>
        </w:rPr>
        <w:t xml:space="preserve"> students</w:t>
      </w:r>
    </w:p>
    <w:p w:rsidR="00A917E3" w:rsidRPr="004C2DB2" w:rsidRDefault="00A917E3" w:rsidP="00A917E3">
      <w:pPr>
        <w:pStyle w:val="Title"/>
        <w:rPr>
          <w:rStyle w:val="IntenseEmphasis"/>
          <w:sz w:val="48"/>
          <w:szCs w:val="48"/>
        </w:rPr>
      </w:pPr>
      <w:r w:rsidRPr="004C2DB2">
        <w:rPr>
          <w:rStyle w:val="IntenseEmphasis"/>
          <w:sz w:val="48"/>
          <w:szCs w:val="48"/>
        </w:rPr>
        <w:t>Checklist</w:t>
      </w:r>
    </w:p>
    <w:p w:rsidR="00A917E3" w:rsidRDefault="00A917E3" w:rsidP="00A917E3">
      <w:pPr>
        <w:pStyle w:val="border"/>
        <w:pBdr>
          <w:bottom w:val="single" w:sz="4" w:space="0" w:color="595959"/>
        </w:pBdr>
        <w:ind w:left="-727"/>
        <w:rPr>
          <w:caps w:val="0"/>
        </w:rPr>
      </w:pPr>
      <w:r>
        <w:rPr>
          <w:caps w:val="0"/>
        </w:rPr>
        <w:t>This checklist is intended for use alongside web pages and other resources.</w:t>
      </w:r>
    </w:p>
    <w:p w:rsidR="00A917E3" w:rsidRPr="009A1512" w:rsidRDefault="00A917E3" w:rsidP="00A917E3">
      <w:pPr>
        <w:pStyle w:val="border"/>
        <w:pBdr>
          <w:bottom w:val="single" w:sz="4" w:space="0" w:color="595959"/>
        </w:pBdr>
        <w:ind w:left="-727"/>
        <w:rPr>
          <w:caps w:val="0"/>
        </w:rPr>
      </w:pPr>
      <w:r>
        <w:rPr>
          <w:caps w:val="0"/>
        </w:rPr>
        <w:t>You may find it helpful to print a copy and tick off things as you do them</w:t>
      </w:r>
    </w:p>
    <w:p w:rsidR="00A917E3" w:rsidRPr="004C2DB2" w:rsidRDefault="00A917E3" w:rsidP="00A917E3">
      <w:pPr>
        <w:pStyle w:val="Heading1"/>
        <w:rPr>
          <w:caps w:val="0"/>
        </w:rPr>
      </w:pPr>
      <w:r w:rsidRPr="004C2DB2">
        <w:rPr>
          <w:caps w:val="0"/>
        </w:rPr>
        <w:t>University new entrants web page</w:t>
      </w:r>
    </w:p>
    <w:p w:rsidR="00A917E3" w:rsidRPr="005C729A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161085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look at the University’s new entrants and orientation web pages</w:t>
      </w:r>
    </w:p>
    <w:p w:rsidR="00A917E3" w:rsidRPr="004B6A9F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74530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org</w:t>
      </w:r>
      <w:bookmarkStart w:id="0" w:name="_GoBack"/>
      <w:bookmarkEnd w:id="0"/>
      <w:r>
        <w:t>anise accommodation</w:t>
      </w:r>
    </w:p>
    <w:p w:rsidR="00A917E3" w:rsidRPr="00C317A5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-94403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ensure you have received your University email account</w:t>
      </w:r>
    </w:p>
    <w:p w:rsidR="00A917E3" w:rsidRPr="0054645B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-2094310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ensure the University knows about any special needs you may have, for example because of a disability</w:t>
      </w:r>
    </w:p>
    <w:p w:rsidR="00A917E3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1715076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pay fees</w:t>
      </w:r>
    </w:p>
    <w:p w:rsidR="00A917E3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-1214878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from August – complete matriculation online</w:t>
      </w:r>
    </w:p>
    <w:p w:rsidR="00A917E3" w:rsidRDefault="00A917E3" w:rsidP="00A917E3">
      <w:pPr>
        <w:pStyle w:val="Heading1"/>
        <w:rPr>
          <w:caps w:val="0"/>
        </w:rPr>
      </w:pPr>
      <w:r w:rsidRPr="004C2DB2">
        <w:rPr>
          <w:caps w:val="0"/>
        </w:rPr>
        <w:t xml:space="preserve">School of </w:t>
      </w:r>
      <w:r>
        <w:rPr>
          <w:caps w:val="0"/>
        </w:rPr>
        <w:t xml:space="preserve">Medicine &amp; Launchpad </w:t>
      </w:r>
      <w:r w:rsidRPr="004C2DB2">
        <w:rPr>
          <w:caps w:val="0"/>
        </w:rPr>
        <w:t>web page</w:t>
      </w:r>
    </w:p>
    <w:p w:rsidR="00A917E3" w:rsidRPr="004C2DB2" w:rsidRDefault="00A917E3" w:rsidP="00A917E3">
      <w:pPr>
        <w:pStyle w:val="Heading1"/>
        <w:numPr>
          <w:ilvl w:val="0"/>
          <w:numId w:val="0"/>
        </w:numPr>
        <w:spacing w:before="120" w:after="120"/>
        <w:ind w:firstLine="357"/>
        <w:rPr>
          <w:b w:val="0"/>
          <w:caps w:val="0"/>
          <w:sz w:val="24"/>
          <w:szCs w:val="24"/>
        </w:rPr>
      </w:pPr>
      <w:r w:rsidRPr="009A1512">
        <w:rPr>
          <w:b w:val="0"/>
          <w:i/>
          <w:caps w:val="0"/>
          <w:sz w:val="24"/>
          <w:szCs w:val="24"/>
        </w:rPr>
        <w:t>Things to do</w:t>
      </w:r>
      <w:r>
        <w:rPr>
          <w:b w:val="0"/>
          <w:caps w:val="0"/>
          <w:sz w:val="24"/>
          <w:szCs w:val="24"/>
        </w:rPr>
        <w:t>:-</w:t>
      </w:r>
    </w:p>
    <w:p w:rsidR="00A917E3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49646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 xml:space="preserve">read the “Protecting Vulnerable Groups Scheme” letter and </w:t>
      </w:r>
      <w:r>
        <w:rPr>
          <w:b/>
          <w:i/>
        </w:rPr>
        <w:t>pay the fee</w:t>
      </w:r>
      <w:r>
        <w:t xml:space="preserve"> prior to coming to St Andrews</w:t>
      </w:r>
    </w:p>
    <w:p w:rsidR="00A917E3" w:rsidRPr="004C2DB2" w:rsidRDefault="00A917E3" w:rsidP="00A917E3">
      <w:pPr>
        <w:pStyle w:val="Checkbox"/>
        <w:rPr>
          <w:b/>
        </w:rPr>
      </w:pPr>
      <w:sdt>
        <w:sdtPr>
          <w:rPr>
            <w:b/>
            <w:color w:val="5B9BD5" w:themeColor="accent1"/>
          </w:rPr>
          <w:id w:val="469788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 xml:space="preserve">complete and return the Occupational Health Questionnaire – </w:t>
      </w:r>
      <w:r w:rsidRPr="004C2DB2">
        <w:rPr>
          <w:b/>
          <w:i/>
        </w:rPr>
        <w:t>deadline end of June 2018</w:t>
      </w:r>
    </w:p>
    <w:p w:rsidR="00A917E3" w:rsidRPr="004C2DB2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1779754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 xml:space="preserve">read, sign and return the Standards of Fitness for Entry to and studying Medicine (HEOPS statement) – </w:t>
      </w:r>
      <w:r w:rsidRPr="004C2DB2">
        <w:rPr>
          <w:b/>
          <w:i/>
        </w:rPr>
        <w:t xml:space="preserve">deadline </w:t>
      </w:r>
      <w:r>
        <w:rPr>
          <w:b/>
          <w:i/>
        </w:rPr>
        <w:t>3</w:t>
      </w:r>
      <w:r w:rsidRPr="00BD1DDD">
        <w:rPr>
          <w:b/>
          <w:i/>
          <w:vertAlign w:val="superscript"/>
        </w:rPr>
        <w:t>rd</w:t>
      </w:r>
      <w:r>
        <w:rPr>
          <w:b/>
          <w:i/>
        </w:rPr>
        <w:t xml:space="preserve"> </w:t>
      </w:r>
      <w:r w:rsidRPr="004C2DB2">
        <w:rPr>
          <w:b/>
          <w:i/>
        </w:rPr>
        <w:t>August 2018</w:t>
      </w:r>
    </w:p>
    <w:p w:rsidR="00A917E3" w:rsidRPr="009A1512" w:rsidRDefault="00A917E3" w:rsidP="00A917E3">
      <w:pPr>
        <w:pStyle w:val="Heading1"/>
        <w:numPr>
          <w:ilvl w:val="0"/>
          <w:numId w:val="0"/>
        </w:numPr>
        <w:spacing w:before="120" w:after="0"/>
        <w:ind w:firstLine="357"/>
        <w:rPr>
          <w:b w:val="0"/>
          <w:i/>
          <w:caps w:val="0"/>
          <w:sz w:val="24"/>
          <w:szCs w:val="24"/>
        </w:rPr>
      </w:pPr>
      <w:r w:rsidRPr="009A1512">
        <w:rPr>
          <w:b w:val="0"/>
          <w:i/>
          <w:caps w:val="0"/>
          <w:sz w:val="24"/>
          <w:szCs w:val="24"/>
        </w:rPr>
        <w:t>Things to read / look at:-</w:t>
      </w:r>
    </w:p>
    <w:p w:rsidR="00A917E3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487829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advice on text books</w:t>
      </w:r>
    </w:p>
    <w:p w:rsidR="00A917E3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-1158611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advice on computers / printers</w:t>
      </w:r>
    </w:p>
    <w:p w:rsidR="00A917E3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-415249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 xml:space="preserve">ScotGEM Student Contract </w:t>
      </w:r>
      <w:r>
        <w:t>(but don’t sign it yet!)</w:t>
      </w:r>
    </w:p>
    <w:p w:rsidR="00A917E3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-195455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St Andrews Medic Fresher’s Facebook page</w:t>
      </w:r>
    </w:p>
    <w:p w:rsidR="00A917E3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-134447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Look at the School’s Orientation week timetable</w:t>
      </w:r>
    </w:p>
    <w:p w:rsidR="00A917E3" w:rsidRPr="009A1512" w:rsidRDefault="00A917E3" w:rsidP="00A917E3">
      <w:pPr>
        <w:pStyle w:val="Heading1"/>
        <w:rPr>
          <w:caps w:val="0"/>
        </w:rPr>
      </w:pPr>
      <w:r w:rsidRPr="009A1512">
        <w:rPr>
          <w:caps w:val="0"/>
        </w:rPr>
        <w:t xml:space="preserve">Things to bring </w:t>
      </w:r>
    </w:p>
    <w:p w:rsidR="00A917E3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128438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Passport – original and a copy</w:t>
      </w:r>
    </w:p>
    <w:p w:rsidR="00A917E3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-515154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Birth certificate – original and a copy</w:t>
      </w:r>
    </w:p>
    <w:p w:rsidR="00A917E3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-895193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Driving Licence (if you have one)– original and a copy</w:t>
      </w:r>
    </w:p>
    <w:p w:rsidR="00A917E3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953445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National Identity Card (if you have one) – original and a copy</w:t>
      </w:r>
    </w:p>
    <w:p w:rsidR="00A917E3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-954713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Immunisation history</w:t>
      </w:r>
    </w:p>
    <w:p w:rsidR="00A917E3" w:rsidRDefault="00A917E3" w:rsidP="00A917E3">
      <w:pPr>
        <w:pStyle w:val="Checkbox"/>
      </w:pPr>
      <w:sdt>
        <w:sdtPr>
          <w:rPr>
            <w:b/>
            <w:color w:val="5B9BD5" w:themeColor="accent1"/>
          </w:rPr>
          <w:id w:val="177064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5B9BD5" w:themeColor="accent1"/>
            </w:rPr>
            <w:t>☐</w:t>
          </w:r>
        </w:sdtContent>
      </w:sdt>
      <w:r w:rsidRPr="005C729A">
        <w:tab/>
      </w:r>
      <w:r>
        <w:t>C</w:t>
      </w:r>
      <w:r>
        <w:t>lothing for clinical sessions – see Clinical Skills Dress Code</w:t>
      </w:r>
    </w:p>
    <w:p w:rsidR="00A811A3" w:rsidRDefault="00A917E3"/>
    <w:sectPr w:rsidR="00A811A3" w:rsidSect="009A1512">
      <w:pgSz w:w="11907" w:h="16839" w:code="9"/>
      <w:pgMar w:top="950" w:right="1440" w:bottom="864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E3"/>
    <w:rsid w:val="007150A3"/>
    <w:rsid w:val="00A917E3"/>
    <w:rsid w:val="00D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4AC0"/>
  <w15:chartTrackingRefBased/>
  <w15:docId w15:val="{67B2E692-0A68-456E-9C66-C86FF530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17E3"/>
    <w:pPr>
      <w:keepNext/>
      <w:keepLines/>
      <w:numPr>
        <w:numId w:val="1"/>
      </w:numPr>
      <w:spacing w:before="400" w:after="200" w:line="240" w:lineRule="auto"/>
      <w:contextualSpacing/>
      <w:outlineLvl w:val="0"/>
    </w:pPr>
    <w:rPr>
      <w:rFonts w:ascii="Georgia" w:eastAsia="Times New Roman" w:hAnsi="Georgia" w:cs="Times New Roman"/>
      <w:b/>
      <w:caps/>
      <w:color w:val="595959" w:themeColor="text1" w:themeTint="A6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7E3"/>
    <w:rPr>
      <w:rFonts w:ascii="Georgia" w:eastAsia="Times New Roman" w:hAnsi="Georgia" w:cs="Times New Roman"/>
      <w:b/>
      <w:caps/>
      <w:color w:val="595959" w:themeColor="text1" w:themeTint="A6"/>
      <w:sz w:val="28"/>
      <w:szCs w:val="32"/>
      <w:lang w:val="en-US"/>
    </w:rPr>
  </w:style>
  <w:style w:type="paragraph" w:styleId="Title">
    <w:name w:val="Title"/>
    <w:basedOn w:val="Normal"/>
    <w:link w:val="TitleChar"/>
    <w:uiPriority w:val="1"/>
    <w:qFormat/>
    <w:rsid w:val="00A917E3"/>
    <w:pPr>
      <w:spacing w:after="0" w:line="240" w:lineRule="auto"/>
      <w:contextualSpacing/>
      <w:jc w:val="center"/>
    </w:pPr>
    <w:rPr>
      <w:rFonts w:ascii="Georgia" w:eastAsia="Times New Roman" w:hAnsi="Georgia" w:cs="Times New Roman"/>
      <w:caps/>
      <w:color w:val="595959"/>
      <w:kern w:val="28"/>
      <w:sz w:val="64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A917E3"/>
    <w:rPr>
      <w:rFonts w:ascii="Georgia" w:eastAsia="Times New Roman" w:hAnsi="Georgia" w:cs="Times New Roman"/>
      <w:caps/>
      <w:color w:val="595959"/>
      <w:kern w:val="28"/>
      <w:sz w:val="64"/>
      <w:szCs w:val="56"/>
      <w:lang w:val="en-US"/>
    </w:rPr>
  </w:style>
  <w:style w:type="character" w:styleId="IntenseEmphasis">
    <w:name w:val="Intense Emphasis"/>
    <w:uiPriority w:val="2"/>
    <w:qFormat/>
    <w:rsid w:val="00A917E3"/>
    <w:rPr>
      <w:b/>
      <w:iCs/>
      <w:color w:val="5B9BD5" w:themeColor="accent1"/>
    </w:rPr>
  </w:style>
  <w:style w:type="paragraph" w:customStyle="1" w:styleId="border">
    <w:name w:val="border"/>
    <w:basedOn w:val="Title"/>
    <w:qFormat/>
    <w:rsid w:val="00A917E3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Normal"/>
    <w:link w:val="CheckboxChar"/>
    <w:qFormat/>
    <w:rsid w:val="00A917E3"/>
    <w:pPr>
      <w:spacing w:after="120" w:line="240" w:lineRule="auto"/>
      <w:ind w:left="742" w:hanging="382"/>
    </w:pPr>
    <w:rPr>
      <w:rFonts w:eastAsia="Calibri" w:cs="Times New Roman"/>
      <w:color w:val="595959" w:themeColor="text1" w:themeTint="A6"/>
      <w:lang w:val="en-US"/>
    </w:rPr>
  </w:style>
  <w:style w:type="character" w:customStyle="1" w:styleId="CheckboxChar">
    <w:name w:val="Checkbox Char"/>
    <w:basedOn w:val="DefaultParagraphFont"/>
    <w:link w:val="Checkbox"/>
    <w:rsid w:val="00A917E3"/>
    <w:rPr>
      <w:rFonts w:eastAsia="Calibri" w:cs="Times New Roman"/>
      <w:color w:val="595959" w:themeColor="text1" w:themeTint="A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Thomas</dc:creator>
  <cp:keywords/>
  <dc:description/>
  <cp:lastModifiedBy>Margaret Thomas</cp:lastModifiedBy>
  <cp:revision>1</cp:revision>
  <dcterms:created xsi:type="dcterms:W3CDTF">2018-06-26T14:35:00Z</dcterms:created>
  <dcterms:modified xsi:type="dcterms:W3CDTF">2018-06-26T14:40:00Z</dcterms:modified>
</cp:coreProperties>
</file>